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1" w:rsidRDefault="00BD4E4F" w:rsidP="002D7641">
      <w:pPr>
        <w:tabs>
          <w:tab w:val="left" w:pos="2967"/>
          <w:tab w:val="left" w:pos="3447"/>
        </w:tabs>
        <w:autoSpaceDN w:val="0"/>
        <w:ind w:left="5529"/>
        <w:rPr>
          <w:b/>
        </w:rPr>
      </w:pPr>
      <w:bookmarkStart w:id="0" w:name="Par281"/>
      <w:bookmarkStart w:id="1" w:name="Par28"/>
      <w:bookmarkStart w:id="2" w:name="_GoBack"/>
      <w:bookmarkEnd w:id="0"/>
      <w:bookmarkEnd w:id="1"/>
      <w:bookmarkEnd w:id="2"/>
      <w:r>
        <w:rPr>
          <w:b/>
        </w:rPr>
        <w:t>Приложение</w:t>
      </w:r>
    </w:p>
    <w:p w:rsidR="002D7641" w:rsidRDefault="00BD4E4F" w:rsidP="002D7641">
      <w:pPr>
        <w:tabs>
          <w:tab w:val="left" w:pos="2967"/>
          <w:tab w:val="left" w:pos="3447"/>
        </w:tabs>
        <w:autoSpaceDN w:val="0"/>
        <w:ind w:left="5529"/>
      </w:pPr>
      <w:r>
        <w:t xml:space="preserve">к </w:t>
      </w:r>
      <w:r w:rsidR="002D7641">
        <w:t>постановлени</w:t>
      </w:r>
      <w:r>
        <w:t>ю</w:t>
      </w:r>
      <w:r w:rsidR="002D7641">
        <w:t xml:space="preserve"> Администрации муниципального образования "Город Архангельск" </w:t>
      </w:r>
    </w:p>
    <w:p w:rsidR="002D7641" w:rsidRDefault="002D7641" w:rsidP="002D7641">
      <w:pPr>
        <w:tabs>
          <w:tab w:val="left" w:pos="2967"/>
          <w:tab w:val="left" w:pos="3447"/>
        </w:tabs>
        <w:autoSpaceDN w:val="0"/>
        <w:ind w:left="5529"/>
      </w:pPr>
      <w:r>
        <w:t xml:space="preserve">от </w:t>
      </w:r>
      <w:r w:rsidR="00DC1BBD">
        <w:t>05.02.2016 № 123</w:t>
      </w: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"ПОЛОЖЕНИЕ</w:t>
      </w: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 xml:space="preserve">об опорном учреждении системы образования </w:t>
      </w:r>
      <w:r w:rsidRPr="009F4E1D"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2D7641" w:rsidRPr="002D7641" w:rsidRDefault="002D7641" w:rsidP="002D7641">
      <w:pPr>
        <w:jc w:val="center"/>
        <w:rPr>
          <w:sz w:val="32"/>
          <w:szCs w:val="32"/>
        </w:rPr>
      </w:pPr>
    </w:p>
    <w:p w:rsidR="002D7641" w:rsidRPr="009F4E1D" w:rsidRDefault="002D7641" w:rsidP="002D7641">
      <w:pPr>
        <w:jc w:val="center"/>
        <w:rPr>
          <w:b/>
          <w:color w:val="000000"/>
          <w:szCs w:val="28"/>
        </w:rPr>
      </w:pPr>
      <w:bookmarkStart w:id="3" w:name="Par34"/>
      <w:bookmarkEnd w:id="3"/>
      <w:r w:rsidRPr="009F4E1D">
        <w:rPr>
          <w:b/>
          <w:color w:val="000000"/>
          <w:szCs w:val="28"/>
        </w:rPr>
        <w:t>1. Общие положения</w:t>
      </w:r>
    </w:p>
    <w:p w:rsidR="002D7641" w:rsidRPr="009F4E1D" w:rsidRDefault="002D7641" w:rsidP="002D7641">
      <w:pPr>
        <w:jc w:val="center"/>
        <w:rPr>
          <w:color w:val="000000"/>
          <w:sz w:val="20"/>
          <w:szCs w:val="28"/>
        </w:rPr>
      </w:pP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1.1. Опорное учреждение системы образования </w:t>
      </w:r>
      <w:r w:rsidRPr="009F4E1D">
        <w:rPr>
          <w:szCs w:val="28"/>
        </w:rPr>
        <w:t xml:space="preserve">муниципального </w:t>
      </w:r>
      <w:proofErr w:type="spellStart"/>
      <w:r w:rsidRPr="009F4E1D"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F4E1D">
        <w:rPr>
          <w:szCs w:val="28"/>
        </w:rPr>
        <w:t>вания</w:t>
      </w:r>
      <w:proofErr w:type="spellEnd"/>
      <w:r w:rsidRPr="009F4E1D">
        <w:rPr>
          <w:szCs w:val="28"/>
        </w:rPr>
        <w:t xml:space="preserve"> "Город Архангельск"</w:t>
      </w:r>
      <w:r w:rsidRPr="009F4E1D">
        <w:rPr>
          <w:color w:val="000000"/>
          <w:szCs w:val="28"/>
        </w:rPr>
        <w:t xml:space="preserve"> (далее – опорное учреждение) является структур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ным</w:t>
      </w:r>
      <w:proofErr w:type="spellEnd"/>
      <w:r w:rsidRPr="009F4E1D">
        <w:rPr>
          <w:color w:val="000000"/>
          <w:szCs w:val="28"/>
        </w:rPr>
        <w:t xml:space="preserve"> элементом сетевой модели системы образования муниципального </w:t>
      </w:r>
      <w:proofErr w:type="spellStart"/>
      <w:r w:rsidRPr="009F4E1D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вания</w:t>
      </w:r>
      <w:proofErr w:type="spellEnd"/>
      <w:r w:rsidRPr="009F4E1D">
        <w:rPr>
          <w:color w:val="000000"/>
          <w:szCs w:val="28"/>
        </w:rPr>
        <w:t xml:space="preserve"> "Город Архангельск".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в своей деятельности руководствуется </w:t>
      </w:r>
      <w:hyperlink r:id="rId6" w:history="1">
        <w:proofErr w:type="spellStart"/>
        <w:r w:rsidRPr="002D7641">
          <w:rPr>
            <w:rStyle w:val="a5"/>
            <w:color w:val="000000"/>
            <w:szCs w:val="28"/>
            <w:u w:val="none"/>
          </w:rPr>
          <w:t>Консти</w:t>
        </w:r>
        <w:proofErr w:type="spellEnd"/>
        <w:r>
          <w:rPr>
            <w:rStyle w:val="a5"/>
            <w:color w:val="000000"/>
            <w:szCs w:val="28"/>
            <w:u w:val="none"/>
          </w:rPr>
          <w:t>-</w:t>
        </w:r>
        <w:r>
          <w:rPr>
            <w:rStyle w:val="a5"/>
            <w:color w:val="000000"/>
            <w:szCs w:val="28"/>
            <w:u w:val="none"/>
          </w:rPr>
          <w:br/>
        </w:r>
        <w:proofErr w:type="spellStart"/>
        <w:r w:rsidRPr="002D7641">
          <w:rPr>
            <w:rStyle w:val="a5"/>
            <w:color w:val="000000"/>
            <w:szCs w:val="28"/>
            <w:u w:val="none"/>
          </w:rPr>
          <w:t>туцией</w:t>
        </w:r>
        <w:proofErr w:type="spellEnd"/>
      </w:hyperlink>
      <w:r w:rsidRPr="009F4E1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1.3. Опорное учреждение осуществляет свою деятельность во </w:t>
      </w:r>
      <w:proofErr w:type="spellStart"/>
      <w:r w:rsidRPr="009F4E1D">
        <w:rPr>
          <w:color w:val="000000"/>
          <w:szCs w:val="28"/>
        </w:rPr>
        <w:t>взаимо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9F4E1D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 (далее – департамент), с муниципальными организациями муниципального образования "Город Архангельск", находя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щимися</w:t>
      </w:r>
      <w:proofErr w:type="spellEnd"/>
      <w:r w:rsidRPr="009F4E1D">
        <w:rPr>
          <w:color w:val="000000"/>
          <w:szCs w:val="28"/>
        </w:rPr>
        <w:t xml:space="preserve"> в ведении департамента  (далее – организации),  с социальными партнерами (по согласованию).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1.4. Непосредственное руководство работой опорного учреждения осу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ществляет</w:t>
      </w:r>
      <w:proofErr w:type="spellEnd"/>
      <w:r w:rsidRPr="009F4E1D">
        <w:rPr>
          <w:color w:val="000000"/>
          <w:szCs w:val="28"/>
        </w:rPr>
        <w:t xml:space="preserve">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1.5. Статус опорного учреждения учитывается в показателях деятель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ности</w:t>
      </w:r>
      <w:proofErr w:type="spellEnd"/>
      <w:r w:rsidRPr="009F4E1D">
        <w:rPr>
          <w:color w:val="000000"/>
          <w:szCs w:val="28"/>
        </w:rPr>
        <w:t xml:space="preserve">  организации для определения должностного оклада руководителя.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1.6. Контроль за деятельностью опорного учреждения осуществляет департамент.</w:t>
      </w:r>
    </w:p>
    <w:p w:rsidR="002D7641" w:rsidRPr="002D7641" w:rsidRDefault="002D7641" w:rsidP="002D7641">
      <w:pPr>
        <w:ind w:firstLine="540"/>
        <w:jc w:val="both"/>
        <w:rPr>
          <w:color w:val="FF0000"/>
          <w:sz w:val="14"/>
          <w:szCs w:val="14"/>
        </w:rPr>
      </w:pPr>
    </w:p>
    <w:p w:rsidR="002D7641" w:rsidRPr="009F4E1D" w:rsidRDefault="002D7641" w:rsidP="00BD4E4F">
      <w:pPr>
        <w:jc w:val="center"/>
        <w:rPr>
          <w:b/>
          <w:color w:val="000000"/>
          <w:szCs w:val="28"/>
        </w:rPr>
      </w:pPr>
      <w:bookmarkStart w:id="4" w:name="Par43"/>
      <w:bookmarkEnd w:id="4"/>
      <w:r w:rsidRPr="009F4E1D">
        <w:rPr>
          <w:b/>
          <w:color w:val="000000"/>
          <w:szCs w:val="28"/>
        </w:rPr>
        <w:t>2. Основная цель и задачи функционирования опорного учреждения</w:t>
      </w:r>
    </w:p>
    <w:p w:rsidR="002D7641" w:rsidRPr="002D7641" w:rsidRDefault="002D7641" w:rsidP="002D7641">
      <w:pPr>
        <w:ind w:firstLine="540"/>
        <w:jc w:val="both"/>
        <w:rPr>
          <w:color w:val="000000"/>
          <w:sz w:val="14"/>
          <w:szCs w:val="14"/>
        </w:rPr>
      </w:pPr>
    </w:p>
    <w:p w:rsidR="002D7641" w:rsidRDefault="002D7641" w:rsidP="002D7641">
      <w:pPr>
        <w:ind w:firstLine="540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2.1. Цель работы опорного учреждения – обеспечение содействия </w:t>
      </w:r>
      <w:proofErr w:type="spellStart"/>
      <w:r w:rsidRPr="009F4E1D">
        <w:rPr>
          <w:color w:val="000000"/>
          <w:szCs w:val="28"/>
        </w:rPr>
        <w:t>органи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зациям</w:t>
      </w:r>
      <w:proofErr w:type="spellEnd"/>
      <w:r w:rsidRPr="009F4E1D">
        <w:rPr>
          <w:color w:val="000000"/>
          <w:szCs w:val="28"/>
        </w:rPr>
        <w:t xml:space="preserve"> в осуществлении инновационной деятельности по одному</w:t>
      </w:r>
      <w:r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 xml:space="preserve">из </w:t>
      </w:r>
      <w:proofErr w:type="spellStart"/>
      <w:r w:rsidRPr="009F4E1D">
        <w:rPr>
          <w:color w:val="000000"/>
          <w:szCs w:val="28"/>
        </w:rPr>
        <w:t>приори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тетных</w:t>
      </w:r>
      <w:proofErr w:type="spellEnd"/>
      <w:r w:rsidRPr="009F4E1D">
        <w:rPr>
          <w:color w:val="000000"/>
          <w:szCs w:val="28"/>
        </w:rPr>
        <w:t xml:space="preserve"> направлений развития системы образования муниципального </w:t>
      </w:r>
      <w:proofErr w:type="spellStart"/>
      <w:r w:rsidRPr="009F4E1D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вания</w:t>
      </w:r>
      <w:proofErr w:type="spellEnd"/>
      <w:r w:rsidRPr="009F4E1D">
        <w:rPr>
          <w:color w:val="000000"/>
          <w:szCs w:val="28"/>
        </w:rPr>
        <w:t xml:space="preserve"> "Город Архангельск".</w:t>
      </w:r>
    </w:p>
    <w:p w:rsidR="002D7641" w:rsidRDefault="002D7641" w:rsidP="002D7641">
      <w:pPr>
        <w:ind w:firstLine="540"/>
        <w:jc w:val="both"/>
        <w:rPr>
          <w:color w:val="000000"/>
          <w:szCs w:val="28"/>
        </w:rPr>
        <w:sectPr w:rsidR="002D764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2D7641" w:rsidP="002D7641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2D7641" w:rsidRPr="009F4E1D" w:rsidRDefault="002D7641" w:rsidP="002D7641">
      <w:pPr>
        <w:ind w:firstLine="540"/>
        <w:jc w:val="center"/>
        <w:rPr>
          <w:color w:val="000000"/>
          <w:szCs w:val="28"/>
        </w:rPr>
      </w:pP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2.2. На опорное учреждение возлагаются следующие основные задачи: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обеспечение реализации проекта опорного учреждения по одному </w:t>
      </w:r>
      <w:r w:rsidRPr="009F4E1D">
        <w:rPr>
          <w:color w:val="000000"/>
          <w:szCs w:val="28"/>
        </w:rPr>
        <w:br/>
        <w:t>из приоритетных направлений развития системы образования муниципального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координация деятельности организаций в рамках реализации проекта </w:t>
      </w:r>
      <w:r w:rsidRPr="009F4E1D">
        <w:rPr>
          <w:color w:val="000000"/>
          <w:szCs w:val="28"/>
        </w:rPr>
        <w:br/>
        <w:t>с целью устойчивого развития сетевой модели системы образования</w:t>
      </w:r>
      <w:r w:rsidR="003F47A1">
        <w:rPr>
          <w:color w:val="000000"/>
          <w:szCs w:val="28"/>
        </w:rPr>
        <w:t xml:space="preserve"> </w:t>
      </w:r>
      <w:proofErr w:type="spellStart"/>
      <w:r w:rsidRPr="009F4E1D">
        <w:rPr>
          <w:color w:val="000000"/>
          <w:szCs w:val="28"/>
        </w:rPr>
        <w:t>муници</w:t>
      </w:r>
      <w:proofErr w:type="spellEnd"/>
      <w:r w:rsidR="003F47A1">
        <w:rPr>
          <w:color w:val="000000"/>
          <w:szCs w:val="28"/>
        </w:rPr>
        <w:t>-</w:t>
      </w:r>
      <w:r w:rsidR="003F47A1"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пального</w:t>
      </w:r>
      <w:proofErr w:type="spellEnd"/>
      <w:r w:rsidRPr="009F4E1D">
        <w:rPr>
          <w:color w:val="000000"/>
          <w:szCs w:val="28"/>
        </w:rPr>
        <w:t xml:space="preserve">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9F4E1D">
        <w:rPr>
          <w:color w:val="000000"/>
          <w:szCs w:val="28"/>
        </w:rPr>
        <w:t>организа</w:t>
      </w:r>
      <w:proofErr w:type="spellEnd"/>
      <w:r w:rsidR="003F47A1">
        <w:rPr>
          <w:color w:val="000000"/>
          <w:szCs w:val="28"/>
        </w:rPr>
        <w:t>-</w:t>
      </w:r>
      <w:r w:rsidR="003F47A1"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циями</w:t>
      </w:r>
      <w:proofErr w:type="spellEnd"/>
      <w:r w:rsidRPr="009F4E1D">
        <w:rPr>
          <w:color w:val="000000"/>
          <w:szCs w:val="28"/>
        </w:rPr>
        <w:t>, создание профессиональных педагогических сообществ;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9F4E1D">
        <w:rPr>
          <w:color w:val="000000"/>
          <w:szCs w:val="28"/>
        </w:rPr>
        <w:t>воспи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тания</w:t>
      </w:r>
      <w:proofErr w:type="spellEnd"/>
      <w:r w:rsidRPr="009F4E1D">
        <w:rPr>
          <w:color w:val="000000"/>
          <w:szCs w:val="28"/>
        </w:rPr>
        <w:t>, эффективного использования образовательных технологий, электрон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ного</w:t>
      </w:r>
      <w:proofErr w:type="spellEnd"/>
      <w:r w:rsidRPr="009F4E1D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Pr="009F4E1D">
        <w:rPr>
          <w:color w:val="000000"/>
          <w:szCs w:val="28"/>
        </w:rPr>
        <w:br/>
        <w:t>и проведение научных и методических конференций, семинаров и другое.</w:t>
      </w:r>
    </w:p>
    <w:p w:rsidR="002D7641" w:rsidRPr="009F4E1D" w:rsidRDefault="002D7641" w:rsidP="002D7641">
      <w:pPr>
        <w:ind w:firstLine="540"/>
        <w:jc w:val="both"/>
        <w:rPr>
          <w:color w:val="FF0000"/>
          <w:szCs w:val="28"/>
        </w:rPr>
      </w:pPr>
    </w:p>
    <w:p w:rsidR="002D7641" w:rsidRPr="009F4E1D" w:rsidRDefault="002D7641" w:rsidP="002D7641">
      <w:pPr>
        <w:ind w:firstLine="540"/>
        <w:jc w:val="center"/>
        <w:rPr>
          <w:b/>
          <w:color w:val="000000"/>
          <w:szCs w:val="28"/>
        </w:rPr>
      </w:pPr>
      <w:r w:rsidRPr="009F4E1D">
        <w:rPr>
          <w:b/>
          <w:color w:val="000000"/>
          <w:szCs w:val="28"/>
        </w:rPr>
        <w:t>3. Организация деятельности опорного учреждения</w:t>
      </w:r>
    </w:p>
    <w:p w:rsidR="002D7641" w:rsidRPr="009F4E1D" w:rsidRDefault="002D7641" w:rsidP="002D7641">
      <w:pPr>
        <w:ind w:firstLine="540"/>
        <w:jc w:val="both"/>
        <w:rPr>
          <w:color w:val="000000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3.1. Деятельность опорного учреждения направлена на создание единой модели сетевого педагогического взаимодействия, обеспечивающей </w:t>
      </w:r>
      <w:proofErr w:type="spellStart"/>
      <w:r w:rsidRPr="009F4E1D">
        <w:rPr>
          <w:color w:val="000000"/>
          <w:sz w:val="28"/>
          <w:szCs w:val="28"/>
        </w:rPr>
        <w:t>эффектив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ное</w:t>
      </w:r>
      <w:proofErr w:type="spellEnd"/>
      <w:r w:rsidRPr="009F4E1D">
        <w:rPr>
          <w:color w:val="000000"/>
          <w:sz w:val="28"/>
          <w:szCs w:val="28"/>
        </w:rPr>
        <w:t xml:space="preserve"> решение приоритетных задач развития системы образования </w:t>
      </w:r>
      <w:proofErr w:type="spellStart"/>
      <w:r w:rsidRPr="009F4E1D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пального</w:t>
      </w:r>
      <w:proofErr w:type="spellEnd"/>
      <w:r w:rsidRPr="009F4E1D">
        <w:rPr>
          <w:color w:val="000000"/>
          <w:sz w:val="28"/>
          <w:szCs w:val="28"/>
        </w:rPr>
        <w:t xml:space="preserve"> образования "Город Архангельск".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3.2. Статус опорного учреждения присваивается организации на </w:t>
      </w:r>
      <w:proofErr w:type="spellStart"/>
      <w:r w:rsidRPr="009F4E1D">
        <w:rPr>
          <w:color w:val="000000"/>
          <w:sz w:val="28"/>
          <w:szCs w:val="28"/>
        </w:rPr>
        <w:t>осно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вании</w:t>
      </w:r>
      <w:proofErr w:type="spellEnd"/>
      <w:r w:rsidRPr="009F4E1D">
        <w:rPr>
          <w:color w:val="000000"/>
          <w:sz w:val="28"/>
          <w:szCs w:val="28"/>
        </w:rPr>
        <w:t xml:space="preserve"> приказа директора департамента по итогам решения городского Экспертного совета.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3.3. Присвоение статуса опорного учреждения не приводит к изменению организационно-правовой формы организации, типа организации, не </w:t>
      </w:r>
      <w:proofErr w:type="spellStart"/>
      <w:r w:rsidRPr="009F4E1D">
        <w:rPr>
          <w:color w:val="000000"/>
          <w:szCs w:val="28"/>
        </w:rPr>
        <w:t>фикси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руется</w:t>
      </w:r>
      <w:proofErr w:type="spellEnd"/>
      <w:r w:rsidRPr="009F4E1D">
        <w:rPr>
          <w:color w:val="000000"/>
          <w:szCs w:val="28"/>
        </w:rPr>
        <w:t xml:space="preserve"> в Уставе организации.</w:t>
      </w:r>
    </w:p>
    <w:p w:rsidR="002D7641" w:rsidRPr="009F4E1D" w:rsidRDefault="002D7641" w:rsidP="002D764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3.4.</w:t>
      </w:r>
      <w:r w:rsidRPr="009F4E1D">
        <w:rPr>
          <w:color w:val="000000"/>
          <w:szCs w:val="28"/>
        </w:rPr>
        <w:tab/>
      </w:r>
      <w:r w:rsidR="003F47A1"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Опорное учреждение обеспечивает реализацию проекта, утверждён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ного</w:t>
      </w:r>
      <w:proofErr w:type="spellEnd"/>
      <w:r w:rsidRPr="009F4E1D">
        <w:rPr>
          <w:color w:val="000000"/>
          <w:szCs w:val="28"/>
        </w:rPr>
        <w:t xml:space="preserve"> городским Экспертным советом, направленного на решение приоритетных задач развития системы образования муниципального образования "Город Архангельск".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3.5. Организация деятельности опорного учреждения строится в </w:t>
      </w:r>
      <w:proofErr w:type="spellStart"/>
      <w:r w:rsidRPr="009F4E1D">
        <w:rPr>
          <w:color w:val="000000"/>
          <w:sz w:val="28"/>
          <w:szCs w:val="28"/>
        </w:rPr>
        <w:t>соответ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ствии</w:t>
      </w:r>
      <w:proofErr w:type="spellEnd"/>
      <w:r w:rsidRPr="009F4E1D">
        <w:rPr>
          <w:color w:val="000000"/>
          <w:sz w:val="28"/>
          <w:szCs w:val="28"/>
        </w:rPr>
        <w:t xml:space="preserve"> с планом работы на календарный год, согласованным заместителем директора департамента.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3.6. 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Архангельск".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опорного учреждения на текущий год составляется </w:t>
      </w:r>
      <w:r w:rsidRPr="009F4E1D">
        <w:rPr>
          <w:color w:val="000000"/>
          <w:sz w:val="28"/>
          <w:szCs w:val="28"/>
        </w:rPr>
        <w:br/>
        <w:t>и предоставляется в департамент на согласование в течение одного месяца после утверждения проекта и присвоения статуса учреждению.</w:t>
      </w:r>
    </w:p>
    <w:p w:rsidR="002D7641" w:rsidRDefault="002D7641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предоставляется в департамент на согласование до 10 октября текущего года.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учреждения, а также мероприятия, проводимые опорным учреждением на уровне структурного элемента.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9F4E1D">
        <w:rPr>
          <w:color w:val="000000"/>
          <w:sz w:val="28"/>
          <w:szCs w:val="28"/>
        </w:rPr>
        <w:t>департа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ментом, до 01 января года, предшествующего планируемому, размещается на странице опорного учреждения официального сайта организации.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3.7. </w:t>
      </w:r>
      <w:r w:rsidRPr="009F4E1D">
        <w:rPr>
          <w:sz w:val="28"/>
          <w:szCs w:val="28"/>
        </w:rPr>
        <w:t>План работы опорного учреждения на месяц включает как городские мероприятия, так и мероприятия,</w:t>
      </w:r>
      <w:r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</w:t>
      </w:r>
      <w:r w:rsidRPr="009F4E1D">
        <w:rPr>
          <w:sz w:val="28"/>
          <w:szCs w:val="28"/>
        </w:rPr>
        <w:t xml:space="preserve"> и размещается </w:t>
      </w:r>
      <w:r w:rsidRPr="009F4E1D">
        <w:rPr>
          <w:color w:val="000000"/>
          <w:sz w:val="28"/>
          <w:szCs w:val="28"/>
        </w:rPr>
        <w:t>на странице опорного учреждения  официального сайта организации до 23 числа месяца, предшествующего планируемому.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 xml:space="preserve">План-программа городского мероприятия опорного учреждения </w:t>
      </w:r>
      <w:r w:rsidRPr="009F4E1D">
        <w:rPr>
          <w:sz w:val="28"/>
          <w:szCs w:val="28"/>
        </w:rPr>
        <w:br/>
        <w:t xml:space="preserve">на следующий месяц согласно форме (приложение № 1) предоставляется </w:t>
      </w:r>
      <w:r w:rsidRPr="009F4E1D">
        <w:rPr>
          <w:sz w:val="28"/>
          <w:szCs w:val="28"/>
        </w:rPr>
        <w:br/>
        <w:t>на согласование до 10 числа текущего месяца путём направления в департамент необходимых материалов (приложение № 2), соответствующих критериям (приложение № 3).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Городские мероприятия опорного учреждения, согласованные </w:t>
      </w:r>
      <w:proofErr w:type="spellStart"/>
      <w:r w:rsidRPr="009F4E1D">
        <w:rPr>
          <w:color w:val="000000"/>
          <w:sz w:val="28"/>
          <w:szCs w:val="28"/>
        </w:rPr>
        <w:t>департа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ментом, включаются  в план работы департамента на следующий месяц.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План-программа городского мероприятия опорного учреждения на месяц, согласованная департаментом, до 23 числа месяца, предшествующего </w:t>
      </w:r>
      <w:proofErr w:type="spellStart"/>
      <w:r w:rsidRPr="009F4E1D">
        <w:rPr>
          <w:color w:val="000000"/>
          <w:sz w:val="28"/>
          <w:szCs w:val="28"/>
        </w:rPr>
        <w:t>плани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руемому</w:t>
      </w:r>
      <w:proofErr w:type="spellEnd"/>
      <w:r w:rsidRPr="009F4E1D">
        <w:rPr>
          <w:color w:val="000000"/>
          <w:sz w:val="28"/>
          <w:szCs w:val="28"/>
        </w:rPr>
        <w:t>,  размещается на странице опорного учреждения официального сайта организации.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3.8. Несвоевременность (после 10 числа текущего месяца) </w:t>
      </w:r>
      <w:proofErr w:type="spellStart"/>
      <w:r w:rsidRPr="009F4E1D">
        <w:rPr>
          <w:color w:val="000000"/>
          <w:sz w:val="28"/>
          <w:szCs w:val="28"/>
        </w:rPr>
        <w:t>предостав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ления</w:t>
      </w:r>
      <w:proofErr w:type="spellEnd"/>
      <w:r w:rsidRPr="009F4E1D">
        <w:rPr>
          <w:color w:val="000000"/>
          <w:sz w:val="28"/>
          <w:szCs w:val="28"/>
        </w:rPr>
        <w:t xml:space="preserve"> опорным учреждением в департамент пакета необходимых материалов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Pr="009F4E1D">
        <w:rPr>
          <w:color w:val="000000"/>
          <w:sz w:val="28"/>
          <w:szCs w:val="28"/>
        </w:rPr>
        <w:t>непредоставление</w:t>
      </w:r>
      <w:proofErr w:type="spellEnd"/>
      <w:r w:rsidRPr="009F4E1D">
        <w:rPr>
          <w:color w:val="000000"/>
          <w:sz w:val="28"/>
          <w:szCs w:val="28"/>
        </w:rPr>
        <w:t xml:space="preserve"> вышеуказанных документов в департамент является основанием для отказа в согласовании проведения и включения мероприятий опорного учреждения в план работы департамента на месяц.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3.9. </w:t>
      </w:r>
      <w:r w:rsidRPr="009F4E1D">
        <w:rPr>
          <w:sz w:val="28"/>
          <w:szCs w:val="28"/>
        </w:rPr>
        <w:t>Участникам городского мероприятия, проводимого опорным учреждением,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</w:t>
      </w:r>
      <w:r>
        <w:rPr>
          <w:sz w:val="28"/>
          <w:szCs w:val="28"/>
        </w:rPr>
        <w:t xml:space="preserve"> </w:t>
      </w:r>
      <w:r w:rsidRPr="009F4E1D">
        <w:rPr>
          <w:sz w:val="28"/>
          <w:szCs w:val="28"/>
        </w:rPr>
        <w:t>не менее 20 про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9F4E1D">
        <w:rPr>
          <w:sz w:val="28"/>
          <w:szCs w:val="28"/>
        </w:rPr>
        <w:t xml:space="preserve">центов от общего числа участников городского мероприятия. 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3.10. Результаты деятельности опорного учреждения подводятся и предоставляются в департамент: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D764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 итогам первого полугодия текущего календарного года до 15 июня текущего календарного года по состоянию на 01 июня текущего календарного года;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второго полугодия текущего календарного года до 01 февраля последую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щего</w:t>
      </w:r>
      <w:proofErr w:type="spellEnd"/>
      <w:r w:rsidRPr="009F4E1D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дарного</w:t>
      </w:r>
      <w:proofErr w:type="spellEnd"/>
      <w:r w:rsidRPr="009F4E1D">
        <w:rPr>
          <w:color w:val="000000"/>
          <w:sz w:val="28"/>
          <w:szCs w:val="28"/>
        </w:rPr>
        <w:t xml:space="preserve"> года.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>Результаты деятельности опорного учреждения оформляются в виде отчета, форма которого направляется департаментом в опорное учреждение.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По итогам реализации проекта результаты деятельности опорного </w:t>
      </w:r>
      <w:proofErr w:type="spellStart"/>
      <w:r w:rsidRPr="009F4E1D">
        <w:rPr>
          <w:color w:val="000000"/>
          <w:sz w:val="28"/>
          <w:szCs w:val="28"/>
        </w:rPr>
        <w:t>учреж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дения</w:t>
      </w:r>
      <w:proofErr w:type="spellEnd"/>
      <w:r w:rsidRPr="009F4E1D">
        <w:rPr>
          <w:color w:val="000000"/>
          <w:sz w:val="28"/>
          <w:szCs w:val="28"/>
        </w:rPr>
        <w:t xml:space="preserve">  представляются на заседаниях городского Экспертного совета.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3.11.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3.12. Опорное учреждение проводит городские мероприятия, </w:t>
      </w:r>
      <w:r w:rsidRPr="009F4E1D">
        <w:rPr>
          <w:sz w:val="28"/>
          <w:szCs w:val="28"/>
        </w:rPr>
        <w:t xml:space="preserve"> </w:t>
      </w:r>
      <w:proofErr w:type="spellStart"/>
      <w:r w:rsidRPr="009F4E1D">
        <w:rPr>
          <w:sz w:val="28"/>
          <w:szCs w:val="28"/>
        </w:rPr>
        <w:t>мероприя</w:t>
      </w:r>
      <w:proofErr w:type="spellEnd"/>
      <w:r w:rsidR="00B0188C">
        <w:rPr>
          <w:sz w:val="28"/>
          <w:szCs w:val="28"/>
        </w:rPr>
        <w:t>-</w:t>
      </w:r>
      <w:r w:rsidR="00B0188C">
        <w:rPr>
          <w:sz w:val="28"/>
          <w:szCs w:val="28"/>
        </w:rPr>
        <w:br/>
      </w:r>
      <w:proofErr w:type="spellStart"/>
      <w:r w:rsidRPr="009F4E1D">
        <w:rPr>
          <w:sz w:val="28"/>
          <w:szCs w:val="28"/>
        </w:rPr>
        <w:t>тия</w:t>
      </w:r>
      <w:proofErr w:type="spellEnd"/>
      <w:r w:rsidRPr="009F4E1D">
        <w:rPr>
          <w:sz w:val="28"/>
          <w:szCs w:val="28"/>
        </w:rPr>
        <w:t>,</w:t>
      </w:r>
      <w:r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 выполняет отдельные поручения департамента.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3.13. </w:t>
      </w:r>
      <w:r w:rsidRPr="009F4E1D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при </w:t>
      </w:r>
      <w:proofErr w:type="spellStart"/>
      <w:r w:rsidRPr="009F4E1D">
        <w:rPr>
          <w:sz w:val="28"/>
          <w:szCs w:val="28"/>
        </w:rPr>
        <w:t>выпол</w:t>
      </w:r>
      <w:proofErr w:type="spellEnd"/>
      <w:r w:rsidR="00B0188C">
        <w:rPr>
          <w:sz w:val="28"/>
          <w:szCs w:val="28"/>
        </w:rPr>
        <w:t>-</w:t>
      </w:r>
      <w:r w:rsidR="00B0188C">
        <w:rPr>
          <w:sz w:val="28"/>
          <w:szCs w:val="28"/>
        </w:rPr>
        <w:br/>
      </w:r>
      <w:r w:rsidRPr="009F4E1D">
        <w:rPr>
          <w:sz w:val="28"/>
          <w:szCs w:val="28"/>
        </w:rPr>
        <w:t>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2D7641" w:rsidRPr="009F4E1D" w:rsidRDefault="002D7641" w:rsidP="002D7641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3.14.</w:t>
      </w:r>
      <w:r w:rsidR="00B0188C">
        <w:rPr>
          <w:color w:val="000000"/>
          <w:sz w:val="28"/>
          <w:szCs w:val="28"/>
        </w:rPr>
        <w:t xml:space="preserve"> </w:t>
      </w:r>
      <w:r w:rsidRPr="009F4E1D">
        <w:rPr>
          <w:color w:val="000000"/>
          <w:sz w:val="28"/>
          <w:szCs w:val="28"/>
        </w:rPr>
        <w:tab/>
        <w:t>Опорному учреждению, эффективно реализовавшему проект,   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 с правом продления.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4. Методическое руководство деятельностью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4.1. Планирование деятельности опорного учреждения, определение содержания и форм организации методической работы, контроль за </w:t>
      </w:r>
      <w:proofErr w:type="spellStart"/>
      <w:r w:rsidRPr="009F4E1D">
        <w:rPr>
          <w:color w:val="000000"/>
          <w:sz w:val="28"/>
          <w:szCs w:val="28"/>
        </w:rPr>
        <w:t>реали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зацией</w:t>
      </w:r>
      <w:proofErr w:type="spellEnd"/>
      <w:r w:rsidRPr="009F4E1D">
        <w:rPr>
          <w:color w:val="000000"/>
          <w:sz w:val="28"/>
          <w:szCs w:val="28"/>
        </w:rPr>
        <w:t xml:space="preserve"> планов работы осуществляется руководителем опорного учреждения.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4.2. Методическое сопровождение в рамках функционирования опорного учреждения  ориентировано 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 интересы руководящих </w:t>
      </w:r>
      <w:r w:rsidRPr="009F4E1D">
        <w:rPr>
          <w:color w:val="000000"/>
          <w:sz w:val="28"/>
          <w:szCs w:val="28"/>
        </w:rPr>
        <w:br/>
        <w:t xml:space="preserve">и педагогических работников организаций, создание профессиональных контактов, особой рефлексивной среды, способствующей саморазвитию </w:t>
      </w:r>
      <w:r w:rsidRPr="009F4E1D">
        <w:rPr>
          <w:color w:val="000000"/>
          <w:sz w:val="28"/>
          <w:szCs w:val="28"/>
        </w:rPr>
        <w:br/>
        <w:t>и самообразованию руководящих и педагогических работников.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5. Обеспечение информационной открытости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0188C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5.1. Опорное учреждение обеспечивает создание на официальном сайте доступного для пользователей раздела опорного учреждения.</w:t>
      </w:r>
    </w:p>
    <w:p w:rsidR="00B0188C" w:rsidRDefault="00B0188C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B0188C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B0188C" w:rsidP="00B018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0188C" w:rsidRPr="009F4E1D" w:rsidRDefault="00B0188C" w:rsidP="00B018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5.2. Опорное учреждение обеспечивает размещение в  разделе опорного учреждения на официальном сайте организации: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реализуемого проекта, утвержденного руководителем опор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ного</w:t>
      </w:r>
      <w:proofErr w:type="spellEnd"/>
      <w:r w:rsidRPr="009F4E1D">
        <w:rPr>
          <w:color w:val="000000"/>
          <w:sz w:val="28"/>
          <w:szCs w:val="28"/>
        </w:rPr>
        <w:t xml:space="preserve"> учреждения;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календарный год, согласованного заместителем директора департамента 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(до 01 января года, предшествующего планируемому);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плана работы опорного учреждения на следующий месяц, утвержденного руководителем опорного учреждения (до 23 числа месяца, пред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шествующего планируемому);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отчета о результатах деятельности опорного учреждения, подписанного руководителем опорного учреждения (до 15 июня текущего календарного года (по итогам первого полугодия календарного года), </w:t>
      </w:r>
      <w:r w:rsidRPr="009F4E1D">
        <w:rPr>
          <w:color w:val="000000"/>
          <w:sz w:val="28"/>
          <w:szCs w:val="28"/>
        </w:rPr>
        <w:br/>
        <w:t>до 01 февраля последующего календарного года (по итогам второго полугодия календарного года);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информации о проведенном городском мероприятии  (в течение одного рабочего дня)</w:t>
      </w:r>
      <w:r w:rsidR="003F47A1">
        <w:rPr>
          <w:color w:val="000000"/>
          <w:sz w:val="28"/>
          <w:szCs w:val="28"/>
        </w:rPr>
        <w:t>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5.3. Опорное учреждение обеспечивает своевременное обновление информации, размещённой на официальном сайте организации.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5.4. </w:t>
      </w:r>
      <w:r w:rsidRPr="009F4E1D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Pr="009F4E1D">
        <w:rPr>
          <w:sz w:val="28"/>
          <w:szCs w:val="28"/>
        </w:rPr>
        <w:br/>
        <w:t xml:space="preserve">в течение одного рабочего дня представляет в департамент материалы (краткую информацию о городском мероприятии и фотографии с мероприятия) для рассмотрения возможности размещения на странице департамента </w:t>
      </w:r>
      <w:proofErr w:type="spellStart"/>
      <w:r w:rsidRPr="009F4E1D">
        <w:rPr>
          <w:sz w:val="28"/>
          <w:szCs w:val="28"/>
        </w:rPr>
        <w:t>официаль</w:t>
      </w:r>
      <w:proofErr w:type="spellEnd"/>
      <w:r w:rsidR="00B0188C">
        <w:rPr>
          <w:sz w:val="28"/>
          <w:szCs w:val="28"/>
        </w:rPr>
        <w:t>-</w:t>
      </w:r>
      <w:r w:rsidR="00B0188C">
        <w:rPr>
          <w:sz w:val="28"/>
          <w:szCs w:val="28"/>
        </w:rPr>
        <w:br/>
      </w:r>
      <w:proofErr w:type="spellStart"/>
      <w:r w:rsidRPr="009F4E1D">
        <w:rPr>
          <w:sz w:val="28"/>
          <w:szCs w:val="28"/>
        </w:rPr>
        <w:t>ного</w:t>
      </w:r>
      <w:proofErr w:type="spellEnd"/>
      <w:r w:rsidRPr="009F4E1D">
        <w:rPr>
          <w:sz w:val="28"/>
          <w:szCs w:val="28"/>
        </w:rPr>
        <w:t xml:space="preserve"> информационного Интернет-портала муниципального образования "Город Архангельск".</w:t>
      </w:r>
    </w:p>
    <w:p w:rsidR="002D7641" w:rsidRPr="00B0188C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14"/>
          <w:szCs w:val="14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6. Функции руководителя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D7641" w:rsidRPr="009F4E1D"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6.2.</w:t>
      </w:r>
      <w:r w:rsidR="00B0188C">
        <w:rPr>
          <w:color w:val="000000"/>
          <w:sz w:val="28"/>
          <w:szCs w:val="28"/>
        </w:rPr>
        <w:t xml:space="preserve"> </w:t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Утверждает состав рабочей группы по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6.3. </w:t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Координирует работу по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6.4.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 w:rsidR="00B0188C">
        <w:rPr>
          <w:color w:val="000000"/>
          <w:sz w:val="28"/>
          <w:szCs w:val="28"/>
        </w:rPr>
        <w:t xml:space="preserve"> </w:t>
      </w:r>
      <w:r w:rsidRPr="009F4E1D">
        <w:rPr>
          <w:color w:val="000000"/>
          <w:sz w:val="28"/>
          <w:szCs w:val="28"/>
        </w:rPr>
        <w:t>в соответствии с целью и задачами функционирования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6.5.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Посещает мероприятия различного уровня, проводимые в рамках функционирования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6.6.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 xml:space="preserve">Активно участвует в проведении мероприятий, организованных </w:t>
      </w:r>
      <w:r w:rsidRPr="009F4E1D">
        <w:rPr>
          <w:color w:val="000000"/>
          <w:sz w:val="28"/>
          <w:szCs w:val="28"/>
        </w:rPr>
        <w:br/>
        <w:t>в рамках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6.7.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Посещает мероприятия для руководителей опорных учреждений, организованные департаментом.</w:t>
      </w:r>
    </w:p>
    <w:p w:rsidR="00B0188C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B0188C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9F4E1D">
        <w:rPr>
          <w:color w:val="000000"/>
          <w:sz w:val="28"/>
          <w:szCs w:val="28"/>
        </w:rPr>
        <w:t>6.8.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Обеспечивает своевременное представление в департамент плана работы опорного учреждения на календарный год, пакета необходимых</w:t>
      </w:r>
    </w:p>
    <w:p w:rsidR="00B0188C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0188C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материалов для проведения городского мероприятия (план-программа </w:t>
      </w:r>
      <w:proofErr w:type="spellStart"/>
      <w:r w:rsidRPr="009F4E1D">
        <w:rPr>
          <w:color w:val="000000"/>
          <w:sz w:val="28"/>
          <w:szCs w:val="28"/>
        </w:rPr>
        <w:t>меро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приятия, положение, текст выступлений, презентации, конспекты, сценарии открытых мероприятий и т.д.), отчёта о результатах деятельности опорного учреждения.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6.9. Ежегодно отчитывается об итогах реализации проекта на заседаниях городского Экспертного совета.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7. Оценка эффективности деятельности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 w:rsidRPr="009F4E1D"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своевременность предоставления в департамент планов, документов, отчетов, предусмотренных настоящим Положением;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9F4E1D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качество подготовки материалов, предоставляемых опорным </w:t>
      </w:r>
      <w:proofErr w:type="spellStart"/>
      <w:r w:rsidRPr="009F4E1D">
        <w:rPr>
          <w:color w:val="000000"/>
          <w:sz w:val="28"/>
          <w:szCs w:val="28"/>
        </w:rPr>
        <w:t>учрежде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нием</w:t>
      </w:r>
      <w:proofErr w:type="spellEnd"/>
      <w:r w:rsidRPr="009F4E1D">
        <w:rPr>
          <w:color w:val="000000"/>
          <w:sz w:val="28"/>
          <w:szCs w:val="28"/>
        </w:rPr>
        <w:t xml:space="preserve"> на секционные заседания августовской конференции руководящих и педагогических работников;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качество проведения опорным учреждением секционного заседания августовской конференции руководящих и педагогических работников;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обеспечение информационной открытости деятельности опорного </w:t>
      </w:r>
      <w:proofErr w:type="spellStart"/>
      <w:r w:rsidRPr="009F4E1D">
        <w:rPr>
          <w:color w:val="000000"/>
          <w:sz w:val="28"/>
          <w:szCs w:val="28"/>
        </w:rPr>
        <w:t>учреж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дения</w:t>
      </w:r>
      <w:proofErr w:type="spellEnd"/>
      <w:r w:rsidRPr="009F4E1D">
        <w:rPr>
          <w:color w:val="000000"/>
          <w:sz w:val="28"/>
          <w:szCs w:val="28"/>
        </w:rPr>
        <w:t>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востребованность мероприятий опорного учреждения, определяемая путём мониторинга мнения педагогических работников организаций;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динамика среднегородских показателей по реализуемому опорным учреждением проекту.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D7641" w:rsidRPr="009F4E1D" w:rsidRDefault="002D7641" w:rsidP="002D7641">
      <w:pPr>
        <w:ind w:firstLine="540"/>
        <w:jc w:val="center"/>
        <w:rPr>
          <w:b/>
          <w:color w:val="000000"/>
          <w:szCs w:val="28"/>
        </w:rPr>
      </w:pPr>
      <w:bookmarkStart w:id="5" w:name="Par143"/>
      <w:bookmarkEnd w:id="5"/>
      <w:r w:rsidRPr="009F4E1D">
        <w:rPr>
          <w:b/>
          <w:color w:val="000000"/>
          <w:szCs w:val="28"/>
        </w:rPr>
        <w:t>8. Прекращение деятельности опорного учреждения</w:t>
      </w:r>
    </w:p>
    <w:p w:rsidR="002D7641" w:rsidRPr="009F4E1D" w:rsidRDefault="002D7641" w:rsidP="002D7641">
      <w:pPr>
        <w:ind w:firstLine="540"/>
        <w:jc w:val="both"/>
        <w:rPr>
          <w:color w:val="000000"/>
          <w:szCs w:val="28"/>
        </w:rPr>
      </w:pPr>
    </w:p>
    <w:p w:rsidR="002D7641" w:rsidRPr="009F4E1D" w:rsidRDefault="002D7641" w:rsidP="002D7641">
      <w:pPr>
        <w:ind w:firstLine="709"/>
        <w:jc w:val="both"/>
        <w:rPr>
          <w:color w:val="FF0000"/>
          <w:szCs w:val="28"/>
        </w:rPr>
      </w:pPr>
      <w:r w:rsidRPr="009F4E1D">
        <w:rPr>
          <w:color w:val="000000"/>
          <w:szCs w:val="28"/>
        </w:rPr>
        <w:t xml:space="preserve">Опорное учреждение прекращает свою деятельность в соответствии </w:t>
      </w:r>
      <w:r w:rsidRPr="009F4E1D">
        <w:rPr>
          <w:color w:val="000000"/>
          <w:szCs w:val="28"/>
        </w:rPr>
        <w:br/>
        <w:t>с приказом директора департамента по итогам решения городского Экспертного совета на основании оценки эффективности деятельности опорного учреждения, заявления руководителя опорного учреждения, ходатайства департамента.</w:t>
      </w:r>
      <w:r w:rsidRPr="009F4E1D">
        <w:rPr>
          <w:color w:val="FF0000"/>
          <w:szCs w:val="28"/>
        </w:rPr>
        <w:t xml:space="preserve"> </w:t>
      </w:r>
    </w:p>
    <w:p w:rsidR="002D7641" w:rsidRPr="009F4E1D" w:rsidRDefault="002D7641" w:rsidP="002D7641">
      <w:pPr>
        <w:ind w:firstLine="567"/>
        <w:jc w:val="both"/>
        <w:rPr>
          <w:color w:val="FF0000"/>
          <w:szCs w:val="28"/>
        </w:rPr>
      </w:pPr>
    </w:p>
    <w:p w:rsidR="002D7641" w:rsidRPr="009F4E1D" w:rsidRDefault="002D7641" w:rsidP="002D7641">
      <w:pPr>
        <w:ind w:firstLine="284"/>
        <w:jc w:val="center"/>
        <w:rPr>
          <w:color w:val="000000"/>
          <w:szCs w:val="28"/>
        </w:rPr>
      </w:pPr>
      <w:r w:rsidRPr="009F4E1D">
        <w:rPr>
          <w:color w:val="000000"/>
          <w:szCs w:val="28"/>
        </w:rPr>
        <w:t>____________</w:t>
      </w:r>
    </w:p>
    <w:p w:rsidR="002D7641" w:rsidRPr="009F4E1D" w:rsidRDefault="002D7641" w:rsidP="002D7641">
      <w:pPr>
        <w:ind w:firstLine="540"/>
        <w:jc w:val="both"/>
        <w:rPr>
          <w:color w:val="FF0000"/>
          <w:szCs w:val="28"/>
        </w:rPr>
      </w:pPr>
      <w:bookmarkStart w:id="6" w:name="Par173"/>
      <w:bookmarkEnd w:id="6"/>
    </w:p>
    <w:p w:rsidR="002D7641" w:rsidRPr="009F4E1D" w:rsidRDefault="002D7641" w:rsidP="00830FAB">
      <w:pPr>
        <w:ind w:left="5529"/>
        <w:jc w:val="both"/>
        <w:rPr>
          <w:b/>
          <w:szCs w:val="28"/>
        </w:rPr>
      </w:pPr>
      <w:r w:rsidRPr="009F4E1D">
        <w:rPr>
          <w:szCs w:val="28"/>
        </w:rPr>
        <w:br w:type="page"/>
      </w:r>
      <w:r w:rsidRPr="009F4E1D">
        <w:rPr>
          <w:b/>
          <w:szCs w:val="28"/>
        </w:rPr>
        <w:lastRenderedPageBreak/>
        <w:t>Приложение № 1</w:t>
      </w:r>
    </w:p>
    <w:p w:rsidR="002D7641" w:rsidRPr="009F4E1D" w:rsidRDefault="002D7641" w:rsidP="00830FAB">
      <w:pPr>
        <w:spacing w:line="240" w:lineRule="exact"/>
        <w:ind w:left="5529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9F4E1D" w:rsidRDefault="002D7641" w:rsidP="002D7641">
      <w:pPr>
        <w:ind w:left="4820"/>
        <w:rPr>
          <w:szCs w:val="28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25"/>
        <w:gridCol w:w="5103"/>
      </w:tblGrid>
      <w:tr w:rsidR="002D7641" w:rsidRPr="00830FAB" w:rsidTr="00830FAB">
        <w:tc>
          <w:tcPr>
            <w:tcW w:w="4575" w:type="dxa"/>
          </w:tcPr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2D7641" w:rsidRPr="00830FAB" w:rsidRDefault="002D7641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>Заместитель директора департамента</w:t>
            </w:r>
          </w:p>
          <w:p w:rsidR="003F47A1" w:rsidRDefault="002D7641" w:rsidP="003F47A1">
            <w:pPr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3F47A1">
              <w:rPr>
                <w:sz w:val="24"/>
                <w:szCs w:val="18"/>
                <w:lang w:eastAsia="ar-SA"/>
              </w:rPr>
              <w:t xml:space="preserve">Администрации муниципального образования </w:t>
            </w:r>
          </w:p>
          <w:p w:rsidR="002D7641" w:rsidRPr="00830FAB" w:rsidRDefault="003F47A1" w:rsidP="003F47A1">
            <w:pPr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"Город Архангельск"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/Ф.И.О./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  года</w:t>
            </w: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>Директор ОО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_________________/Ф.И.О./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Городской(</w:t>
      </w:r>
      <w:proofErr w:type="spellStart"/>
      <w:r w:rsidRPr="00830FAB">
        <w:rPr>
          <w:b/>
          <w:lang w:eastAsia="ar-SA"/>
        </w:rPr>
        <w:t>ая</w:t>
      </w:r>
      <w:proofErr w:type="spellEnd"/>
      <w:r w:rsidRPr="00830FAB">
        <w:rPr>
          <w:b/>
          <w:lang w:eastAsia="ar-SA"/>
        </w:rPr>
        <w:t>)  (форма мероприятия)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 xml:space="preserve">в рамках работы опорного учреждения системы образования 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 xml:space="preserve">муниципального образования "Город Архангельск" 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по проекту: "______________________________"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"</w:t>
      </w:r>
      <w:r w:rsidRPr="00830FAB">
        <w:rPr>
          <w:b/>
          <w:szCs w:val="28"/>
          <w:lang w:eastAsia="ar-SA"/>
        </w:rPr>
        <w:t>Тема</w:t>
      </w:r>
      <w:r w:rsidRPr="00830FAB">
        <w:rPr>
          <w:b/>
          <w:bCs/>
          <w:szCs w:val="28"/>
          <w:lang w:eastAsia="ar-SA"/>
        </w:rPr>
        <w:t>"</w:t>
      </w:r>
    </w:p>
    <w:p w:rsidR="002D7641" w:rsidRPr="009F4E1D" w:rsidRDefault="002D7641" w:rsidP="002D7641">
      <w:pPr>
        <w:tabs>
          <w:tab w:val="left" w:pos="9781"/>
        </w:tabs>
        <w:jc w:val="both"/>
        <w:rPr>
          <w:u w:val="single"/>
          <w:lang w:eastAsia="ar-SA"/>
        </w:rPr>
      </w:pP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Место проведения:</w:t>
      </w:r>
      <w:r w:rsidRPr="009F4E1D">
        <w:rPr>
          <w:lang w:eastAsia="ar-SA"/>
        </w:rPr>
        <w:t xml:space="preserve"> полное наименование ОО (адрес, контактный телефон).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Дата проведения:</w:t>
      </w:r>
      <w:r w:rsidRPr="009F4E1D">
        <w:rPr>
          <w:lang w:eastAsia="ar-SA"/>
        </w:rPr>
        <w:t xml:space="preserve"> 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 xml:space="preserve">Время проведения: 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Регистрация участников:</w:t>
      </w:r>
      <w:r w:rsidRPr="009F4E1D">
        <w:rPr>
          <w:lang w:eastAsia="ar-SA"/>
        </w:rPr>
        <w:t xml:space="preserve"> </w:t>
      </w:r>
    </w:p>
    <w:p w:rsidR="002D7641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Категория участников:</w:t>
      </w:r>
      <w:r w:rsidRPr="009F4E1D">
        <w:rPr>
          <w:lang w:eastAsia="ar-SA"/>
        </w:rPr>
        <w:t xml:space="preserve"> </w:t>
      </w:r>
    </w:p>
    <w:p w:rsidR="003F47A1" w:rsidRPr="003F47A1" w:rsidRDefault="003F47A1" w:rsidP="002D7641">
      <w:pPr>
        <w:tabs>
          <w:tab w:val="left" w:pos="9781"/>
        </w:tabs>
        <w:jc w:val="both"/>
        <w:rPr>
          <w:sz w:val="14"/>
          <w:szCs w:val="14"/>
          <w:lang w:eastAsia="ar-SA"/>
        </w:rPr>
      </w:pP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План-программа (форма мероприятия)</w:t>
      </w:r>
    </w:p>
    <w:p w:rsidR="002D7641" w:rsidRPr="009F4E1D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92"/>
        <w:gridCol w:w="4962"/>
        <w:gridCol w:w="2976"/>
      </w:tblGrid>
      <w:tr w:rsidR="002D7641" w:rsidRPr="00830FAB" w:rsidTr="00830F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№</w:t>
            </w:r>
          </w:p>
          <w:p w:rsidR="00830FAB" w:rsidRPr="00830FAB" w:rsidRDefault="00830FAB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D7641" w:rsidRPr="00830FAB" w:rsidTr="00A740F1">
        <w:trPr>
          <w:trHeight w:val="5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2D7641" w:rsidRPr="00830FAB" w:rsidTr="00A740F1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Ф.И.О., должность,</w:t>
            </w:r>
            <w:r w:rsidRPr="00830FAB">
              <w:rPr>
                <w:sz w:val="24"/>
                <w:szCs w:val="24"/>
                <w:lang w:eastAsia="ar-SA"/>
              </w:rPr>
              <w:br/>
              <w:t>краткое наименование ОО</w:t>
            </w:r>
          </w:p>
        </w:tc>
      </w:tr>
      <w:tr w:rsidR="002D7641" w:rsidRPr="00830FAB" w:rsidTr="00A740F1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2D7641" w:rsidRPr="009F4E1D" w:rsidRDefault="002D7641" w:rsidP="002D7641">
      <w:pPr>
        <w:rPr>
          <w:lang w:eastAsia="ar-SA"/>
        </w:rPr>
      </w:pP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Материалы тиража:</w:t>
      </w: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1.</w:t>
      </w: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2.</w:t>
      </w: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  <w:r w:rsidRPr="009F4E1D">
        <w:rPr>
          <w:szCs w:val="28"/>
        </w:rPr>
        <w:br w:type="page"/>
      </w:r>
    </w:p>
    <w:p w:rsidR="002D7641" w:rsidRPr="009F4E1D" w:rsidRDefault="002D7641" w:rsidP="000E53DF">
      <w:pPr>
        <w:ind w:left="5529"/>
        <w:jc w:val="both"/>
        <w:rPr>
          <w:b/>
          <w:szCs w:val="28"/>
        </w:rPr>
      </w:pPr>
      <w:r w:rsidRPr="009F4E1D">
        <w:rPr>
          <w:b/>
          <w:szCs w:val="28"/>
        </w:rPr>
        <w:lastRenderedPageBreak/>
        <w:t>Приложение № 2</w:t>
      </w:r>
    </w:p>
    <w:p w:rsidR="002D7641" w:rsidRPr="009F4E1D" w:rsidRDefault="002D7641" w:rsidP="000E53DF">
      <w:pPr>
        <w:spacing w:line="240" w:lineRule="exact"/>
        <w:ind w:left="5529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ПЕРЕЧЕНЬ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материалов  городского мероприятия, предоставляемых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руководителем опорного учреждения в департамент </w:t>
      </w:r>
    </w:p>
    <w:p w:rsidR="002D7641" w:rsidRPr="009F4E1D" w:rsidRDefault="002D7641" w:rsidP="002D7641">
      <w:pPr>
        <w:jc w:val="center"/>
        <w:rPr>
          <w:b/>
          <w:szCs w:val="28"/>
        </w:rPr>
      </w:pP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1. План-программа городского мероприятия.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2.</w:t>
      </w:r>
      <w:r w:rsidRPr="009F4E1D">
        <w:rPr>
          <w:szCs w:val="28"/>
        </w:rPr>
        <w:tab/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Pr="009F4E1D">
        <w:rPr>
          <w:szCs w:val="28"/>
        </w:rPr>
        <w:t>квестов</w:t>
      </w:r>
      <w:proofErr w:type="spellEnd"/>
      <w:r w:rsidRPr="009F4E1D">
        <w:rPr>
          <w:szCs w:val="28"/>
        </w:rPr>
        <w:t>, панельных дискуссий и другое в зависимости от формы представления опыта).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Образцы материалов тиража.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rPr>
          <w:szCs w:val="28"/>
        </w:rPr>
      </w:pPr>
      <w:r w:rsidRPr="009F4E1D">
        <w:rPr>
          <w:szCs w:val="28"/>
        </w:rPr>
        <w:br w:type="page"/>
      </w:r>
    </w:p>
    <w:p w:rsidR="002D7641" w:rsidRPr="009F4E1D" w:rsidRDefault="002D7641" w:rsidP="002D7641">
      <w:pPr>
        <w:ind w:left="5387"/>
        <w:jc w:val="both"/>
        <w:rPr>
          <w:b/>
          <w:szCs w:val="28"/>
        </w:rPr>
      </w:pPr>
      <w:r w:rsidRPr="009F4E1D">
        <w:rPr>
          <w:b/>
          <w:szCs w:val="28"/>
        </w:rPr>
        <w:lastRenderedPageBreak/>
        <w:t>Приложение № 3</w:t>
      </w:r>
    </w:p>
    <w:p w:rsidR="002D7641" w:rsidRPr="009F4E1D" w:rsidRDefault="002D7641" w:rsidP="000E53DF">
      <w:pPr>
        <w:spacing w:line="240" w:lineRule="exact"/>
        <w:ind w:left="5387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6E5C0A" w:rsidRDefault="002D7641" w:rsidP="002D7641">
      <w:pPr>
        <w:jc w:val="right"/>
        <w:rPr>
          <w:sz w:val="52"/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ТРЕБОВАНИЯ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к содержанию пакета материалов городского мероприятия, предоставляемых руководителем опорного учреждения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в департамент 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1. Наличие в предоставленном комплекте всех необходимых материалов.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2. Наличие в программе городского мероприятия следующей информации: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тема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срок 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форма  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категория участников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темы выступлений, время выступлений, Ф.И.О., должность, место работы выступающих;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материалы тиража.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>Соответствие представленных выступлений заявленному в программе регламенту.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Соответствие содержания выступлений заявленной теме городского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5.</w:t>
      </w:r>
      <w:r w:rsidRPr="009F4E1D">
        <w:rPr>
          <w:szCs w:val="28"/>
        </w:rPr>
        <w:tab/>
        <w:t>Соответствие фактически представленного материала выбранной форме проведения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6.</w:t>
      </w:r>
      <w:r w:rsidRPr="009F4E1D">
        <w:rPr>
          <w:szCs w:val="28"/>
        </w:rPr>
        <w:tab/>
        <w:t>Соответствие содержания представленных материалов теме выступления, актуальность.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7.</w:t>
      </w:r>
      <w:r w:rsidRPr="009F4E1D">
        <w:rPr>
          <w:szCs w:val="28"/>
        </w:rPr>
        <w:tab/>
        <w:t>Исключение дублирования материалов выступающих (материалы каждого выступающего дополняют друг друга).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8. Практическая направленность выступлений.</w:t>
      </w:r>
      <w:r w:rsidR="003F47A1">
        <w:rPr>
          <w:szCs w:val="28"/>
        </w:rPr>
        <w:t>".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601BCB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____________</w:t>
      </w:r>
    </w:p>
    <w:p w:rsidR="002D7641" w:rsidRPr="00601BCB" w:rsidRDefault="002D7641" w:rsidP="002D7641">
      <w:pPr>
        <w:jc w:val="both"/>
        <w:rPr>
          <w:b/>
          <w:szCs w:val="28"/>
        </w:rPr>
      </w:pPr>
    </w:p>
    <w:p w:rsidR="00570BF9" w:rsidRDefault="002D7641" w:rsidP="006E5C0A">
      <w:pPr>
        <w:ind w:firstLine="540"/>
        <w:jc w:val="both"/>
      </w:pPr>
      <w:r w:rsidRPr="00BB3C99">
        <w:rPr>
          <w:color w:val="FF0000"/>
          <w:szCs w:val="28"/>
        </w:rPr>
        <w:t xml:space="preserve">                                                                 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9"/>
    <w:rsid w:val="000040B6"/>
    <w:rsid w:val="000A493E"/>
    <w:rsid w:val="000E53DF"/>
    <w:rsid w:val="000F0DFA"/>
    <w:rsid w:val="00234419"/>
    <w:rsid w:val="002D7641"/>
    <w:rsid w:val="003178B3"/>
    <w:rsid w:val="003F47A1"/>
    <w:rsid w:val="00560159"/>
    <w:rsid w:val="00570BF9"/>
    <w:rsid w:val="00594965"/>
    <w:rsid w:val="006C15B0"/>
    <w:rsid w:val="006D447E"/>
    <w:rsid w:val="006E275E"/>
    <w:rsid w:val="006E5C0A"/>
    <w:rsid w:val="00746CFF"/>
    <w:rsid w:val="008305EA"/>
    <w:rsid w:val="00830FAB"/>
    <w:rsid w:val="00850E74"/>
    <w:rsid w:val="008E0D87"/>
    <w:rsid w:val="009552EA"/>
    <w:rsid w:val="009621CA"/>
    <w:rsid w:val="009E34A9"/>
    <w:rsid w:val="00A67CEE"/>
    <w:rsid w:val="00B0188C"/>
    <w:rsid w:val="00B17E0B"/>
    <w:rsid w:val="00BB5891"/>
    <w:rsid w:val="00BD4E4F"/>
    <w:rsid w:val="00C72AE3"/>
    <w:rsid w:val="00C7335B"/>
    <w:rsid w:val="00C73AB7"/>
    <w:rsid w:val="00D16156"/>
    <w:rsid w:val="00D85177"/>
    <w:rsid w:val="00DC1BBD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2</cp:revision>
  <cp:lastPrinted>2016-02-05T09:45:00Z</cp:lastPrinted>
  <dcterms:created xsi:type="dcterms:W3CDTF">2016-05-06T20:41:00Z</dcterms:created>
  <dcterms:modified xsi:type="dcterms:W3CDTF">2016-05-06T20:41:00Z</dcterms:modified>
</cp:coreProperties>
</file>